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72" w:rsidRDefault="006D31AF">
      <w:pPr>
        <w:rPr>
          <w:sz w:val="24"/>
          <w:szCs w:val="24"/>
        </w:rPr>
      </w:pPr>
      <w:bookmarkStart w:id="0" w:name="_GoBack"/>
      <w:bookmarkEnd w:id="0"/>
      <w:r>
        <w:rPr>
          <w:b/>
          <w:sz w:val="56"/>
          <w:szCs w:val="56"/>
        </w:rPr>
        <w:t xml:space="preserve">Higher </w:t>
      </w:r>
      <w:proofErr w:type="gramStart"/>
      <w:r>
        <w:rPr>
          <w:b/>
          <w:sz w:val="56"/>
          <w:szCs w:val="56"/>
        </w:rPr>
        <w:t>Chemistry</w:t>
      </w:r>
      <w:r w:rsidR="00452872" w:rsidRPr="00452872">
        <w:rPr>
          <w:b/>
          <w:sz w:val="56"/>
          <w:szCs w:val="56"/>
        </w:rPr>
        <w:t xml:space="preserve"> </w:t>
      </w:r>
      <w:r w:rsidR="00452872" w:rsidRPr="00452872">
        <w:rPr>
          <w:sz w:val="56"/>
          <w:szCs w:val="56"/>
        </w:rPr>
        <w:t xml:space="preserve"> Calendar</w:t>
      </w:r>
      <w:proofErr w:type="gramEnd"/>
      <w:r w:rsidR="00452872" w:rsidRPr="00452872">
        <w:rPr>
          <w:sz w:val="56"/>
          <w:szCs w:val="56"/>
        </w:rPr>
        <w:t xml:space="preserve"> Outline</w:t>
      </w:r>
    </w:p>
    <w:p w:rsidR="00452872" w:rsidRDefault="00452872">
      <w:pPr>
        <w:rPr>
          <w:sz w:val="24"/>
          <w:szCs w:val="24"/>
        </w:rPr>
      </w:pPr>
    </w:p>
    <w:p w:rsidR="00452872" w:rsidRDefault="00452872">
      <w:pPr>
        <w:rPr>
          <w:sz w:val="24"/>
          <w:szCs w:val="24"/>
        </w:rPr>
      </w:pPr>
      <w:r>
        <w:rPr>
          <w:sz w:val="24"/>
          <w:szCs w:val="24"/>
        </w:rPr>
        <w:t>This course has three units. To pass the course you must first pass the NAB assessment for each unit a</w:t>
      </w:r>
      <w:r w:rsidR="006D31AF">
        <w:rPr>
          <w:sz w:val="24"/>
          <w:szCs w:val="24"/>
        </w:rPr>
        <w:t>nd submit a completed Prescribe Practical Ability (PPA) write up</w:t>
      </w:r>
      <w:r>
        <w:rPr>
          <w:sz w:val="24"/>
          <w:szCs w:val="24"/>
        </w:rPr>
        <w:t>.</w:t>
      </w:r>
      <w:r w:rsidR="008360C9">
        <w:rPr>
          <w:sz w:val="24"/>
          <w:szCs w:val="24"/>
        </w:rPr>
        <w:t xml:space="preserve">  There will be nine opportunities to complete a write up to the necessary standard throughout the 3 Units.</w:t>
      </w:r>
    </w:p>
    <w:p w:rsidR="00452872" w:rsidRDefault="00452872">
      <w:pPr>
        <w:rPr>
          <w:sz w:val="24"/>
          <w:szCs w:val="24"/>
        </w:rPr>
      </w:pPr>
      <w:r>
        <w:rPr>
          <w:sz w:val="24"/>
          <w:szCs w:val="24"/>
        </w:rPr>
        <w:t>Your final pass, and grade, are then determined by the end of course exam.</w:t>
      </w:r>
    </w:p>
    <w:p w:rsidR="00452872" w:rsidRDefault="00452872">
      <w:pPr>
        <w:rPr>
          <w:sz w:val="24"/>
          <w:szCs w:val="24"/>
        </w:rPr>
      </w:pPr>
      <w:r>
        <w:rPr>
          <w:sz w:val="24"/>
          <w:szCs w:val="24"/>
        </w:rPr>
        <w:t xml:space="preserve">The course is </w:t>
      </w:r>
      <w:r>
        <w:rPr>
          <w:b/>
          <w:sz w:val="24"/>
          <w:szCs w:val="24"/>
        </w:rPr>
        <w:t>much</w:t>
      </w:r>
      <w:r>
        <w:rPr>
          <w:sz w:val="24"/>
          <w:szCs w:val="24"/>
        </w:rPr>
        <w:t xml:space="preserve"> more demanding than Standard Grade in every way and requires many hours of home study, not just for homework but also for the completion and consolidation of classwork. Successful candidates are those who are prepared to put in the extra effort needed to</w:t>
      </w:r>
      <w:r w:rsidR="000A2E7B">
        <w:rPr>
          <w:sz w:val="24"/>
          <w:szCs w:val="24"/>
        </w:rPr>
        <w:t xml:space="preserve"> become confident at this level. I</w:t>
      </w:r>
      <w:r>
        <w:rPr>
          <w:sz w:val="24"/>
          <w:szCs w:val="24"/>
        </w:rPr>
        <w:t>n particular you must be ready to ask for the extra help that is always available from your teacher.</w:t>
      </w:r>
      <w:r w:rsidR="006D31AF">
        <w:rPr>
          <w:sz w:val="24"/>
          <w:szCs w:val="24"/>
        </w:rPr>
        <w:t xml:space="preserve"> There will be a supported study session the timing of which will be discussed and agreed upon with the current students.</w:t>
      </w:r>
    </w:p>
    <w:p w:rsidR="00BE5AB5" w:rsidRDefault="00BE5AB5">
      <w:pPr>
        <w:rPr>
          <w:sz w:val="24"/>
          <w:szCs w:val="24"/>
        </w:rPr>
      </w:pPr>
      <w:r>
        <w:rPr>
          <w:sz w:val="24"/>
          <w:szCs w:val="24"/>
        </w:rPr>
        <w:t>In Addition to the Ink Exercise homework listed below there will be a Higher Revision Ink Exercise booklet and some of these exercises will be issued as appropriate throughout the year.</w:t>
      </w:r>
    </w:p>
    <w:p w:rsidR="00452872" w:rsidRDefault="00452872">
      <w:pPr>
        <w:rPr>
          <w:sz w:val="24"/>
          <w:szCs w:val="24"/>
        </w:rPr>
      </w:pPr>
    </w:p>
    <w:p w:rsidR="00452872" w:rsidRDefault="00452872">
      <w:pPr>
        <w:rPr>
          <w:i/>
          <w:sz w:val="24"/>
          <w:szCs w:val="24"/>
        </w:rPr>
      </w:pPr>
      <w:r>
        <w:rPr>
          <w:sz w:val="24"/>
          <w:szCs w:val="24"/>
        </w:rPr>
        <w:t>JUNE – OCT</w:t>
      </w:r>
      <w:r w:rsidR="004A2F34">
        <w:rPr>
          <w:sz w:val="24"/>
          <w:szCs w:val="24"/>
        </w:rPr>
        <w:t xml:space="preserve">: </w:t>
      </w:r>
      <w:r>
        <w:rPr>
          <w:sz w:val="24"/>
          <w:szCs w:val="24"/>
        </w:rPr>
        <w:t xml:space="preserve"> </w:t>
      </w:r>
      <w:r w:rsidR="00D4288B">
        <w:rPr>
          <w:sz w:val="24"/>
          <w:szCs w:val="24"/>
        </w:rPr>
        <w:t xml:space="preserve">       </w:t>
      </w:r>
      <w:r w:rsidR="006D31AF">
        <w:rPr>
          <w:i/>
          <w:sz w:val="24"/>
          <w:szCs w:val="24"/>
          <w:u w:val="single"/>
        </w:rPr>
        <w:t>Energy Matters</w:t>
      </w:r>
    </w:p>
    <w:p w:rsidR="004A2F34" w:rsidRDefault="004A2F34" w:rsidP="004A2F34">
      <w:pPr>
        <w:spacing w:line="240" w:lineRule="auto"/>
        <w:rPr>
          <w:sz w:val="24"/>
          <w:szCs w:val="24"/>
        </w:rPr>
      </w:pPr>
      <w:r>
        <w:rPr>
          <w:i/>
          <w:sz w:val="24"/>
          <w:szCs w:val="24"/>
        </w:rPr>
        <w:t xml:space="preserve"> </w:t>
      </w:r>
      <w:r>
        <w:rPr>
          <w:sz w:val="24"/>
          <w:szCs w:val="24"/>
        </w:rPr>
        <w:t xml:space="preserve">                              </w:t>
      </w:r>
      <w:r w:rsidR="00B87887">
        <w:rPr>
          <w:sz w:val="24"/>
          <w:szCs w:val="24"/>
        </w:rPr>
        <w:t>Ink Exercise 1a) Reaction Rates</w:t>
      </w:r>
    </w:p>
    <w:p w:rsidR="004A2F34" w:rsidRDefault="004A2F34" w:rsidP="004A2F34">
      <w:pPr>
        <w:spacing w:line="240" w:lineRule="auto"/>
        <w:rPr>
          <w:sz w:val="24"/>
          <w:szCs w:val="24"/>
        </w:rPr>
      </w:pPr>
      <w:r>
        <w:rPr>
          <w:sz w:val="24"/>
          <w:szCs w:val="24"/>
        </w:rPr>
        <w:t xml:space="preserve">                               </w:t>
      </w:r>
      <w:r w:rsidR="00B87887">
        <w:rPr>
          <w:sz w:val="24"/>
          <w:szCs w:val="24"/>
        </w:rPr>
        <w:t xml:space="preserve">Ink Exercise 1b) </w:t>
      </w:r>
      <w:r w:rsidR="004A1619">
        <w:rPr>
          <w:sz w:val="24"/>
          <w:szCs w:val="24"/>
        </w:rPr>
        <w:t>Enthalpy</w:t>
      </w:r>
    </w:p>
    <w:p w:rsidR="004A2F34" w:rsidRDefault="004A2F34" w:rsidP="004A2F34">
      <w:pPr>
        <w:spacing w:line="240" w:lineRule="auto"/>
        <w:rPr>
          <w:sz w:val="24"/>
          <w:szCs w:val="24"/>
        </w:rPr>
      </w:pPr>
      <w:r>
        <w:rPr>
          <w:sz w:val="24"/>
          <w:szCs w:val="24"/>
        </w:rPr>
        <w:t xml:space="preserve">                               </w:t>
      </w:r>
      <w:r w:rsidR="004A1619">
        <w:rPr>
          <w:sz w:val="24"/>
          <w:szCs w:val="24"/>
        </w:rPr>
        <w:t>Ink Exercise 1c) Patterns in the Periodic Table</w:t>
      </w:r>
    </w:p>
    <w:p w:rsidR="004A2F34" w:rsidRDefault="004A2F34" w:rsidP="004A1619">
      <w:pPr>
        <w:spacing w:line="240" w:lineRule="auto"/>
        <w:rPr>
          <w:sz w:val="24"/>
          <w:szCs w:val="24"/>
        </w:rPr>
      </w:pPr>
      <w:r>
        <w:rPr>
          <w:sz w:val="24"/>
          <w:szCs w:val="24"/>
        </w:rPr>
        <w:t xml:space="preserve">                              </w:t>
      </w:r>
      <w:r w:rsidR="004A1619">
        <w:rPr>
          <w:sz w:val="24"/>
          <w:szCs w:val="24"/>
        </w:rPr>
        <w:t>Ink Exercise 1d) Bonding, Structure and Properties</w:t>
      </w:r>
    </w:p>
    <w:p w:rsidR="004A1619" w:rsidRDefault="004A1619" w:rsidP="004A1619">
      <w:pPr>
        <w:spacing w:line="240" w:lineRule="auto"/>
        <w:rPr>
          <w:sz w:val="24"/>
          <w:szCs w:val="24"/>
        </w:rPr>
      </w:pPr>
      <w:r>
        <w:rPr>
          <w:sz w:val="24"/>
          <w:szCs w:val="24"/>
        </w:rPr>
        <w:tab/>
      </w:r>
      <w:r>
        <w:rPr>
          <w:sz w:val="24"/>
          <w:szCs w:val="24"/>
        </w:rPr>
        <w:tab/>
        <w:t xml:space="preserve">    Ink Exercise 1e) </w:t>
      </w:r>
      <w:proofErr w:type="gramStart"/>
      <w:r>
        <w:rPr>
          <w:sz w:val="24"/>
          <w:szCs w:val="24"/>
        </w:rPr>
        <w:t>The</w:t>
      </w:r>
      <w:proofErr w:type="gramEnd"/>
      <w:r>
        <w:rPr>
          <w:sz w:val="24"/>
          <w:szCs w:val="24"/>
        </w:rPr>
        <w:t xml:space="preserve"> Mole</w:t>
      </w:r>
    </w:p>
    <w:p w:rsidR="004A2F34" w:rsidRDefault="004A2F34" w:rsidP="004A2F34">
      <w:pPr>
        <w:spacing w:line="240" w:lineRule="auto"/>
        <w:rPr>
          <w:b/>
          <w:sz w:val="24"/>
          <w:szCs w:val="24"/>
        </w:rPr>
      </w:pPr>
      <w:r w:rsidRPr="004A2F34">
        <w:rPr>
          <w:b/>
          <w:sz w:val="24"/>
          <w:szCs w:val="24"/>
        </w:rPr>
        <w:t>EARLY OCT</w:t>
      </w:r>
      <w:r>
        <w:rPr>
          <w:sz w:val="24"/>
          <w:szCs w:val="24"/>
        </w:rPr>
        <w:t xml:space="preserve">          </w:t>
      </w:r>
      <w:r w:rsidR="00D4288B">
        <w:rPr>
          <w:sz w:val="24"/>
          <w:szCs w:val="24"/>
        </w:rPr>
        <w:t xml:space="preserve"> </w:t>
      </w:r>
      <w:r w:rsidR="006D31AF">
        <w:rPr>
          <w:b/>
          <w:sz w:val="24"/>
          <w:szCs w:val="24"/>
        </w:rPr>
        <w:t>Energy Matters</w:t>
      </w:r>
      <w:r w:rsidRPr="004A2F34">
        <w:rPr>
          <w:b/>
          <w:sz w:val="24"/>
          <w:szCs w:val="24"/>
        </w:rPr>
        <w:t xml:space="preserve"> NAB</w:t>
      </w:r>
    </w:p>
    <w:p w:rsidR="004A2F34" w:rsidRDefault="004A2F34" w:rsidP="004A2F34">
      <w:pPr>
        <w:spacing w:line="240" w:lineRule="auto"/>
        <w:rPr>
          <w:b/>
          <w:sz w:val="24"/>
          <w:szCs w:val="24"/>
        </w:rPr>
      </w:pPr>
    </w:p>
    <w:p w:rsidR="004A2F34" w:rsidRDefault="004A2F34" w:rsidP="004A2F34">
      <w:pPr>
        <w:spacing w:line="240" w:lineRule="auto"/>
        <w:rPr>
          <w:b/>
          <w:sz w:val="24"/>
          <w:szCs w:val="24"/>
        </w:rPr>
      </w:pPr>
    </w:p>
    <w:p w:rsidR="004A2F34" w:rsidRDefault="004A2F34" w:rsidP="004A2F34">
      <w:pPr>
        <w:rPr>
          <w:i/>
          <w:sz w:val="24"/>
          <w:szCs w:val="24"/>
        </w:rPr>
      </w:pPr>
      <w:r>
        <w:rPr>
          <w:sz w:val="24"/>
          <w:szCs w:val="24"/>
        </w:rPr>
        <w:t xml:space="preserve">OCT - DEC:  </w:t>
      </w:r>
      <w:r w:rsidR="00D4288B">
        <w:rPr>
          <w:sz w:val="24"/>
          <w:szCs w:val="24"/>
        </w:rPr>
        <w:t xml:space="preserve">          </w:t>
      </w:r>
      <w:r w:rsidR="006D31AF" w:rsidRPr="008360C9">
        <w:rPr>
          <w:i/>
          <w:sz w:val="24"/>
          <w:szCs w:val="24"/>
          <w:u w:val="single"/>
        </w:rPr>
        <w:t>The W</w:t>
      </w:r>
      <w:r w:rsidR="008360C9" w:rsidRPr="008360C9">
        <w:rPr>
          <w:i/>
          <w:sz w:val="24"/>
          <w:szCs w:val="24"/>
          <w:u w:val="single"/>
        </w:rPr>
        <w:t>orld of Carbon</w:t>
      </w:r>
    </w:p>
    <w:p w:rsidR="004A2F34" w:rsidRPr="004A1619" w:rsidRDefault="004A2F34" w:rsidP="004A2F34">
      <w:pPr>
        <w:spacing w:line="240" w:lineRule="auto"/>
        <w:rPr>
          <w:sz w:val="24"/>
          <w:szCs w:val="24"/>
          <w:lang w:val="fr-FR"/>
        </w:rPr>
      </w:pPr>
      <w:r w:rsidRPr="004A1619">
        <w:rPr>
          <w:i/>
          <w:sz w:val="24"/>
          <w:szCs w:val="24"/>
          <w:lang w:val="fr-FR"/>
        </w:rPr>
        <w:t xml:space="preserve"> </w:t>
      </w:r>
      <w:r w:rsidRPr="004A1619">
        <w:rPr>
          <w:sz w:val="24"/>
          <w:szCs w:val="24"/>
          <w:lang w:val="fr-FR"/>
        </w:rPr>
        <w:t xml:space="preserve">                              </w:t>
      </w:r>
      <w:r w:rsidR="004A1619" w:rsidRPr="004A1619">
        <w:rPr>
          <w:sz w:val="24"/>
          <w:szCs w:val="24"/>
          <w:lang w:val="fr-FR"/>
        </w:rPr>
        <w:t>Ink Exercise 2a) Fuels</w:t>
      </w:r>
    </w:p>
    <w:p w:rsidR="004A2F34" w:rsidRDefault="004A2F34" w:rsidP="004A2F34">
      <w:pPr>
        <w:spacing w:line="240" w:lineRule="auto"/>
        <w:rPr>
          <w:sz w:val="24"/>
          <w:szCs w:val="24"/>
        </w:rPr>
      </w:pPr>
      <w:r w:rsidRPr="004A1619">
        <w:rPr>
          <w:sz w:val="24"/>
          <w:szCs w:val="24"/>
          <w:lang w:val="fr-FR"/>
        </w:rPr>
        <w:t xml:space="preserve">                               </w:t>
      </w:r>
      <w:r w:rsidR="004A1619" w:rsidRPr="004A1619">
        <w:rPr>
          <w:sz w:val="24"/>
          <w:szCs w:val="24"/>
        </w:rPr>
        <w:t>Ink</w:t>
      </w:r>
      <w:r w:rsidR="004A1619" w:rsidRPr="004A1619">
        <w:rPr>
          <w:sz w:val="24"/>
          <w:szCs w:val="24"/>
          <w:lang w:val="fr-FR"/>
        </w:rPr>
        <w:t xml:space="preserve"> </w:t>
      </w:r>
      <w:r w:rsidR="004A1619" w:rsidRPr="004A1619">
        <w:rPr>
          <w:sz w:val="24"/>
          <w:szCs w:val="24"/>
        </w:rPr>
        <w:t>Exercise</w:t>
      </w:r>
      <w:r w:rsidR="004A1619" w:rsidRPr="004A1619">
        <w:rPr>
          <w:sz w:val="24"/>
          <w:szCs w:val="24"/>
          <w:lang w:val="fr-FR"/>
        </w:rPr>
        <w:t xml:space="preserve"> 2b)</w:t>
      </w:r>
      <w:r w:rsidR="004A1619">
        <w:rPr>
          <w:sz w:val="24"/>
          <w:szCs w:val="24"/>
          <w:lang w:val="fr-FR"/>
        </w:rPr>
        <w:t xml:space="preserve"> </w:t>
      </w:r>
      <w:r w:rsidR="004A1619" w:rsidRPr="004A1619">
        <w:rPr>
          <w:sz w:val="24"/>
          <w:szCs w:val="24"/>
        </w:rPr>
        <w:t>Naming</w:t>
      </w:r>
    </w:p>
    <w:p w:rsidR="00E23594" w:rsidRDefault="004A1619" w:rsidP="004A2F34">
      <w:pPr>
        <w:spacing w:line="240" w:lineRule="auto"/>
        <w:rPr>
          <w:sz w:val="24"/>
          <w:szCs w:val="24"/>
        </w:rPr>
      </w:pPr>
      <w:r>
        <w:rPr>
          <w:sz w:val="24"/>
          <w:szCs w:val="24"/>
        </w:rPr>
        <w:tab/>
      </w:r>
      <w:r>
        <w:rPr>
          <w:sz w:val="24"/>
          <w:szCs w:val="24"/>
        </w:rPr>
        <w:tab/>
        <w:t xml:space="preserve">    Ink Exercise 2c) Reactions</w:t>
      </w:r>
    </w:p>
    <w:p w:rsidR="004A1619" w:rsidRDefault="00E23594" w:rsidP="00E23594">
      <w:pPr>
        <w:spacing w:line="240" w:lineRule="auto"/>
        <w:ind w:left="720" w:firstLine="720"/>
        <w:rPr>
          <w:sz w:val="24"/>
          <w:szCs w:val="24"/>
        </w:rPr>
      </w:pPr>
      <w:r>
        <w:rPr>
          <w:sz w:val="24"/>
          <w:szCs w:val="24"/>
        </w:rPr>
        <w:lastRenderedPageBreak/>
        <w:t xml:space="preserve">    </w:t>
      </w:r>
      <w:r w:rsidR="004A1619">
        <w:rPr>
          <w:sz w:val="24"/>
          <w:szCs w:val="24"/>
        </w:rPr>
        <w:t>Ink Exercise 2d) Polymers</w:t>
      </w:r>
    </w:p>
    <w:p w:rsidR="004A1619" w:rsidRDefault="004A1619" w:rsidP="004A2F34">
      <w:pPr>
        <w:spacing w:line="240" w:lineRule="auto"/>
        <w:rPr>
          <w:sz w:val="24"/>
          <w:szCs w:val="24"/>
        </w:rPr>
      </w:pPr>
      <w:r>
        <w:rPr>
          <w:sz w:val="24"/>
          <w:szCs w:val="24"/>
        </w:rPr>
        <w:tab/>
      </w:r>
      <w:r>
        <w:rPr>
          <w:sz w:val="24"/>
          <w:szCs w:val="24"/>
        </w:rPr>
        <w:tab/>
        <w:t xml:space="preserve">    Ink Exercise 2e) Natural Products</w:t>
      </w:r>
    </w:p>
    <w:p w:rsidR="00E46DC2" w:rsidRDefault="00E46DC2" w:rsidP="004A2F34">
      <w:pPr>
        <w:spacing w:line="240" w:lineRule="auto"/>
        <w:rPr>
          <w:sz w:val="24"/>
          <w:szCs w:val="24"/>
          <w:lang w:val="fr-FR"/>
        </w:rPr>
      </w:pPr>
    </w:p>
    <w:p w:rsidR="004A2F34" w:rsidRDefault="004A2F34" w:rsidP="00E46DC2">
      <w:pPr>
        <w:spacing w:line="240" w:lineRule="auto"/>
        <w:rPr>
          <w:sz w:val="24"/>
          <w:szCs w:val="24"/>
        </w:rPr>
      </w:pPr>
      <w:r>
        <w:rPr>
          <w:sz w:val="24"/>
          <w:szCs w:val="24"/>
        </w:rPr>
        <w:t xml:space="preserve">                               </w:t>
      </w:r>
    </w:p>
    <w:p w:rsidR="004A2F34" w:rsidRDefault="004A2F34" w:rsidP="004A2F34">
      <w:pPr>
        <w:spacing w:line="240" w:lineRule="auto"/>
        <w:rPr>
          <w:b/>
          <w:sz w:val="24"/>
          <w:szCs w:val="24"/>
        </w:rPr>
      </w:pPr>
      <w:r>
        <w:rPr>
          <w:sz w:val="24"/>
          <w:szCs w:val="24"/>
        </w:rPr>
        <w:t xml:space="preserve"> </w:t>
      </w:r>
      <w:r w:rsidRPr="004A2F34">
        <w:rPr>
          <w:b/>
          <w:sz w:val="24"/>
          <w:szCs w:val="24"/>
        </w:rPr>
        <w:t xml:space="preserve">EARLY </w:t>
      </w:r>
      <w:r w:rsidR="00D4288B">
        <w:rPr>
          <w:b/>
          <w:sz w:val="24"/>
          <w:szCs w:val="24"/>
        </w:rPr>
        <w:t>DEC</w:t>
      </w:r>
      <w:r>
        <w:rPr>
          <w:sz w:val="24"/>
          <w:szCs w:val="24"/>
        </w:rPr>
        <w:t xml:space="preserve">          </w:t>
      </w:r>
      <w:proofErr w:type="gramStart"/>
      <w:r w:rsidR="00BE5AB5">
        <w:rPr>
          <w:b/>
          <w:sz w:val="24"/>
          <w:szCs w:val="24"/>
        </w:rPr>
        <w:t>The</w:t>
      </w:r>
      <w:proofErr w:type="gramEnd"/>
      <w:r w:rsidR="00BE5AB5">
        <w:rPr>
          <w:b/>
          <w:sz w:val="24"/>
          <w:szCs w:val="24"/>
        </w:rPr>
        <w:t xml:space="preserve"> W</w:t>
      </w:r>
      <w:r w:rsidR="00B87887">
        <w:rPr>
          <w:b/>
          <w:sz w:val="24"/>
          <w:szCs w:val="24"/>
        </w:rPr>
        <w:t>orld of Carbon</w:t>
      </w:r>
      <w:r w:rsidR="00D4288B" w:rsidRPr="00D4288B">
        <w:rPr>
          <w:b/>
          <w:sz w:val="24"/>
          <w:szCs w:val="24"/>
        </w:rPr>
        <w:t xml:space="preserve"> </w:t>
      </w:r>
      <w:r w:rsidRPr="00D4288B">
        <w:rPr>
          <w:b/>
          <w:sz w:val="24"/>
          <w:szCs w:val="24"/>
        </w:rPr>
        <w:t>NAB</w:t>
      </w:r>
    </w:p>
    <w:p w:rsidR="00D4288B" w:rsidRDefault="00D4288B" w:rsidP="004A2F34">
      <w:pPr>
        <w:spacing w:line="240" w:lineRule="auto"/>
        <w:rPr>
          <w:b/>
          <w:sz w:val="24"/>
          <w:szCs w:val="24"/>
        </w:rPr>
      </w:pPr>
    </w:p>
    <w:p w:rsidR="00D4288B" w:rsidRDefault="00D4288B" w:rsidP="004A2F34">
      <w:pPr>
        <w:spacing w:line="240" w:lineRule="auto"/>
        <w:rPr>
          <w:b/>
          <w:sz w:val="24"/>
          <w:szCs w:val="24"/>
        </w:rPr>
      </w:pPr>
    </w:p>
    <w:p w:rsidR="00D4288B" w:rsidRDefault="00D4288B" w:rsidP="00D4288B">
      <w:pPr>
        <w:rPr>
          <w:i/>
          <w:sz w:val="24"/>
          <w:szCs w:val="24"/>
        </w:rPr>
      </w:pPr>
      <w:r>
        <w:rPr>
          <w:sz w:val="24"/>
          <w:szCs w:val="24"/>
        </w:rPr>
        <w:t xml:space="preserve">DEC - MAR:           </w:t>
      </w:r>
      <w:r w:rsidR="00B87887" w:rsidRPr="00B87887">
        <w:rPr>
          <w:i/>
          <w:sz w:val="24"/>
          <w:szCs w:val="24"/>
          <w:u w:val="single"/>
        </w:rPr>
        <w:t>Chemical Reactions</w:t>
      </w:r>
    </w:p>
    <w:p w:rsidR="00E46DC2" w:rsidRPr="00E46DC2" w:rsidRDefault="00D4288B" w:rsidP="00E46DC2">
      <w:pPr>
        <w:spacing w:line="240" w:lineRule="auto"/>
        <w:rPr>
          <w:sz w:val="24"/>
          <w:szCs w:val="24"/>
        </w:rPr>
      </w:pPr>
      <w:r>
        <w:rPr>
          <w:i/>
          <w:sz w:val="24"/>
          <w:szCs w:val="24"/>
        </w:rPr>
        <w:t xml:space="preserve"> </w:t>
      </w:r>
      <w:r>
        <w:rPr>
          <w:sz w:val="24"/>
          <w:szCs w:val="24"/>
        </w:rPr>
        <w:t xml:space="preserve">                             </w:t>
      </w:r>
      <w:r w:rsidR="00E46DC2" w:rsidRPr="00E46DC2">
        <w:rPr>
          <w:sz w:val="24"/>
          <w:szCs w:val="24"/>
        </w:rPr>
        <w:t>Ink Exercise 3a) Chemical Industry</w:t>
      </w:r>
    </w:p>
    <w:p w:rsidR="00E46DC2" w:rsidRDefault="00BE5AB5" w:rsidP="00E46DC2">
      <w:pPr>
        <w:spacing w:line="240" w:lineRule="auto"/>
        <w:ind w:left="720" w:firstLine="720"/>
        <w:rPr>
          <w:sz w:val="24"/>
          <w:szCs w:val="24"/>
        </w:rPr>
      </w:pPr>
      <w:r>
        <w:rPr>
          <w:sz w:val="24"/>
          <w:szCs w:val="24"/>
        </w:rPr>
        <w:t xml:space="preserve">    </w:t>
      </w:r>
      <w:r w:rsidR="00E46DC2" w:rsidRPr="00E46DC2">
        <w:rPr>
          <w:sz w:val="24"/>
          <w:szCs w:val="24"/>
        </w:rPr>
        <w:t>Ink Exercise 3b) Hess’s Law</w:t>
      </w:r>
    </w:p>
    <w:p w:rsidR="00E46DC2" w:rsidRPr="00E46DC2" w:rsidRDefault="00BE5AB5" w:rsidP="00E46DC2">
      <w:pPr>
        <w:spacing w:line="240" w:lineRule="auto"/>
        <w:ind w:left="720" w:firstLine="720"/>
        <w:rPr>
          <w:sz w:val="24"/>
          <w:szCs w:val="24"/>
        </w:rPr>
      </w:pPr>
      <w:r>
        <w:rPr>
          <w:sz w:val="24"/>
          <w:szCs w:val="24"/>
        </w:rPr>
        <w:t xml:space="preserve">    </w:t>
      </w:r>
      <w:r w:rsidR="00E46DC2">
        <w:rPr>
          <w:sz w:val="24"/>
          <w:szCs w:val="24"/>
        </w:rPr>
        <w:t xml:space="preserve">Ink Exercise 3c) </w:t>
      </w:r>
      <w:r>
        <w:rPr>
          <w:sz w:val="24"/>
          <w:szCs w:val="24"/>
        </w:rPr>
        <w:t>Equilibrium</w:t>
      </w:r>
    </w:p>
    <w:p w:rsidR="00D4288B" w:rsidRDefault="00BE5AB5" w:rsidP="00D4288B">
      <w:pPr>
        <w:spacing w:line="240" w:lineRule="auto"/>
        <w:rPr>
          <w:sz w:val="24"/>
          <w:szCs w:val="24"/>
        </w:rPr>
      </w:pPr>
      <w:r>
        <w:rPr>
          <w:sz w:val="24"/>
          <w:szCs w:val="24"/>
        </w:rPr>
        <w:tab/>
      </w:r>
      <w:r>
        <w:rPr>
          <w:sz w:val="24"/>
          <w:szCs w:val="24"/>
        </w:rPr>
        <w:tab/>
        <w:t xml:space="preserve">    Ink Exercise 3d) Acids and Bases</w:t>
      </w:r>
    </w:p>
    <w:p w:rsidR="00BE5AB5" w:rsidRDefault="00BE5AB5" w:rsidP="00D4288B">
      <w:pPr>
        <w:spacing w:line="240" w:lineRule="auto"/>
        <w:rPr>
          <w:sz w:val="24"/>
          <w:szCs w:val="24"/>
        </w:rPr>
      </w:pPr>
      <w:r>
        <w:rPr>
          <w:sz w:val="24"/>
          <w:szCs w:val="24"/>
        </w:rPr>
        <w:tab/>
      </w:r>
      <w:r>
        <w:rPr>
          <w:sz w:val="24"/>
          <w:szCs w:val="24"/>
        </w:rPr>
        <w:tab/>
        <w:t xml:space="preserve">    Ink Exercise 3e) Redox Reactions</w:t>
      </w:r>
    </w:p>
    <w:p w:rsidR="00D4288B" w:rsidRDefault="00D4288B" w:rsidP="00D4288B">
      <w:pPr>
        <w:spacing w:line="240" w:lineRule="auto"/>
        <w:rPr>
          <w:sz w:val="24"/>
          <w:szCs w:val="24"/>
        </w:rPr>
      </w:pPr>
      <w:r>
        <w:rPr>
          <w:sz w:val="24"/>
          <w:szCs w:val="24"/>
        </w:rPr>
        <w:t xml:space="preserve">                              </w:t>
      </w:r>
      <w:r w:rsidR="00BE5AB5">
        <w:rPr>
          <w:sz w:val="24"/>
          <w:szCs w:val="24"/>
        </w:rPr>
        <w:t>Ink Exercise 3f) Nuclear Chemistry</w:t>
      </w:r>
    </w:p>
    <w:p w:rsidR="00D4288B" w:rsidRDefault="00D4288B" w:rsidP="00D4288B">
      <w:pPr>
        <w:spacing w:line="240" w:lineRule="auto"/>
        <w:rPr>
          <w:sz w:val="24"/>
          <w:szCs w:val="24"/>
        </w:rPr>
      </w:pPr>
      <w:r>
        <w:rPr>
          <w:sz w:val="24"/>
          <w:szCs w:val="24"/>
        </w:rPr>
        <w:t xml:space="preserve">                               Revision and Past Paper Practice</w:t>
      </w:r>
    </w:p>
    <w:p w:rsidR="00D4288B" w:rsidRPr="00D4288B" w:rsidRDefault="00D4288B" w:rsidP="00D4288B">
      <w:pPr>
        <w:spacing w:line="240" w:lineRule="auto"/>
        <w:rPr>
          <w:b/>
          <w:sz w:val="32"/>
          <w:szCs w:val="32"/>
        </w:rPr>
      </w:pPr>
      <w:r w:rsidRPr="00D4288B">
        <w:rPr>
          <w:b/>
          <w:sz w:val="24"/>
          <w:szCs w:val="24"/>
        </w:rPr>
        <w:t>MID FEB</w:t>
      </w:r>
      <w:r>
        <w:rPr>
          <w:sz w:val="24"/>
          <w:szCs w:val="24"/>
        </w:rPr>
        <w:t xml:space="preserve">               </w:t>
      </w:r>
      <w:r w:rsidRPr="00D4288B">
        <w:rPr>
          <w:b/>
          <w:sz w:val="32"/>
          <w:szCs w:val="32"/>
        </w:rPr>
        <w:t>PRELIM 1</w:t>
      </w:r>
    </w:p>
    <w:p w:rsidR="00D4288B" w:rsidRDefault="00D4288B" w:rsidP="00D4288B">
      <w:pPr>
        <w:spacing w:line="240" w:lineRule="auto"/>
        <w:rPr>
          <w:b/>
          <w:sz w:val="24"/>
          <w:szCs w:val="24"/>
        </w:rPr>
      </w:pPr>
      <w:r>
        <w:rPr>
          <w:b/>
          <w:sz w:val="24"/>
          <w:szCs w:val="24"/>
        </w:rPr>
        <w:t xml:space="preserve">MID MAR  </w:t>
      </w:r>
      <w:r>
        <w:rPr>
          <w:sz w:val="24"/>
          <w:szCs w:val="24"/>
        </w:rPr>
        <w:t xml:space="preserve">           </w:t>
      </w:r>
      <w:r w:rsidR="00B87887">
        <w:rPr>
          <w:b/>
          <w:sz w:val="24"/>
          <w:szCs w:val="24"/>
        </w:rPr>
        <w:t>Chemical Reactions</w:t>
      </w:r>
      <w:r w:rsidRPr="004A2F34">
        <w:rPr>
          <w:b/>
          <w:sz w:val="24"/>
          <w:szCs w:val="24"/>
        </w:rPr>
        <w:t xml:space="preserve"> NAB</w:t>
      </w:r>
    </w:p>
    <w:p w:rsidR="00D4288B" w:rsidRDefault="00D4288B" w:rsidP="00D4288B">
      <w:pPr>
        <w:spacing w:line="240" w:lineRule="auto"/>
        <w:rPr>
          <w:b/>
          <w:sz w:val="24"/>
          <w:szCs w:val="24"/>
        </w:rPr>
      </w:pPr>
    </w:p>
    <w:p w:rsidR="00D4288B" w:rsidRDefault="00D4288B" w:rsidP="00D4288B">
      <w:pPr>
        <w:spacing w:line="240" w:lineRule="auto"/>
        <w:rPr>
          <w:b/>
          <w:sz w:val="24"/>
          <w:szCs w:val="24"/>
        </w:rPr>
      </w:pPr>
    </w:p>
    <w:p w:rsidR="00D4288B" w:rsidRPr="00D4288B" w:rsidRDefault="00D4288B" w:rsidP="00D4288B">
      <w:pPr>
        <w:spacing w:line="240" w:lineRule="auto"/>
        <w:rPr>
          <w:sz w:val="24"/>
          <w:szCs w:val="24"/>
        </w:rPr>
      </w:pPr>
      <w:r>
        <w:rPr>
          <w:b/>
          <w:sz w:val="24"/>
          <w:szCs w:val="24"/>
        </w:rPr>
        <w:t xml:space="preserve">                               </w:t>
      </w:r>
      <w:r>
        <w:rPr>
          <w:sz w:val="24"/>
          <w:szCs w:val="24"/>
        </w:rPr>
        <w:t>Revision and Past Paper Practice</w:t>
      </w:r>
    </w:p>
    <w:p w:rsidR="00D4288B" w:rsidRDefault="00D4288B" w:rsidP="00D4288B">
      <w:pPr>
        <w:spacing w:line="240" w:lineRule="auto"/>
        <w:rPr>
          <w:b/>
          <w:sz w:val="24"/>
          <w:szCs w:val="24"/>
        </w:rPr>
      </w:pPr>
    </w:p>
    <w:p w:rsidR="00D4288B" w:rsidRDefault="00D4288B" w:rsidP="00D4288B">
      <w:pPr>
        <w:spacing w:line="240" w:lineRule="auto"/>
        <w:rPr>
          <w:b/>
          <w:sz w:val="24"/>
          <w:szCs w:val="24"/>
        </w:rPr>
      </w:pPr>
    </w:p>
    <w:p w:rsidR="00D4288B" w:rsidRDefault="00D4288B" w:rsidP="00D4288B">
      <w:pPr>
        <w:spacing w:line="240" w:lineRule="auto"/>
        <w:rPr>
          <w:b/>
          <w:sz w:val="32"/>
          <w:szCs w:val="32"/>
        </w:rPr>
      </w:pPr>
      <w:r>
        <w:rPr>
          <w:b/>
          <w:sz w:val="24"/>
          <w:szCs w:val="24"/>
        </w:rPr>
        <w:t xml:space="preserve">MID APR              </w:t>
      </w:r>
      <w:r>
        <w:rPr>
          <w:b/>
          <w:sz w:val="32"/>
          <w:szCs w:val="32"/>
        </w:rPr>
        <w:t>PRELIM 2</w:t>
      </w:r>
    </w:p>
    <w:p w:rsidR="000A2E7B" w:rsidRDefault="000A2E7B" w:rsidP="00D4288B">
      <w:pPr>
        <w:spacing w:line="240" w:lineRule="auto"/>
        <w:rPr>
          <w:b/>
          <w:sz w:val="32"/>
          <w:szCs w:val="32"/>
        </w:rPr>
      </w:pPr>
    </w:p>
    <w:p w:rsidR="000A2E7B" w:rsidRPr="00D4288B" w:rsidRDefault="000A2E7B" w:rsidP="00D4288B">
      <w:pPr>
        <w:spacing w:line="240" w:lineRule="auto"/>
        <w:rPr>
          <w:sz w:val="32"/>
          <w:szCs w:val="32"/>
        </w:rPr>
      </w:pPr>
      <w:r w:rsidRPr="000A2E7B">
        <w:rPr>
          <w:b/>
          <w:sz w:val="24"/>
          <w:szCs w:val="24"/>
        </w:rPr>
        <w:t xml:space="preserve">MAY  </w:t>
      </w:r>
      <w:r>
        <w:rPr>
          <w:b/>
          <w:sz w:val="32"/>
          <w:szCs w:val="32"/>
        </w:rPr>
        <w:t xml:space="preserve">               FINAL EXAM</w:t>
      </w:r>
    </w:p>
    <w:p w:rsidR="00D4288B" w:rsidRPr="004A2F34" w:rsidRDefault="00D4288B" w:rsidP="004A2F34">
      <w:pPr>
        <w:spacing w:line="240" w:lineRule="auto"/>
        <w:rPr>
          <w:sz w:val="24"/>
          <w:szCs w:val="24"/>
        </w:rPr>
      </w:pPr>
    </w:p>
    <w:p w:rsidR="004A2F34" w:rsidRPr="004A2F34" w:rsidRDefault="004A2F34" w:rsidP="004A2F34">
      <w:pPr>
        <w:spacing w:line="240" w:lineRule="auto"/>
        <w:rPr>
          <w:sz w:val="24"/>
          <w:szCs w:val="24"/>
        </w:rPr>
      </w:pPr>
    </w:p>
    <w:sectPr w:rsidR="004A2F34" w:rsidRPr="004A2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72"/>
    <w:rsid w:val="00077840"/>
    <w:rsid w:val="000A2E7B"/>
    <w:rsid w:val="004130B4"/>
    <w:rsid w:val="00452872"/>
    <w:rsid w:val="004A1619"/>
    <w:rsid w:val="004A2F34"/>
    <w:rsid w:val="00504699"/>
    <w:rsid w:val="006D31AF"/>
    <w:rsid w:val="008360C9"/>
    <w:rsid w:val="00B87887"/>
    <w:rsid w:val="00BE5AB5"/>
    <w:rsid w:val="00D4288B"/>
    <w:rsid w:val="00E23594"/>
    <w:rsid w:val="00E4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SiClark</dc:creator>
  <cp:lastModifiedBy>LoHoult</cp:lastModifiedBy>
  <cp:revision>2</cp:revision>
  <dcterms:created xsi:type="dcterms:W3CDTF">2013-06-11T10:56:00Z</dcterms:created>
  <dcterms:modified xsi:type="dcterms:W3CDTF">2013-06-11T10:56:00Z</dcterms:modified>
</cp:coreProperties>
</file>